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2" w:x="1950" w:y="1471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QAKJQG+MyriadPro-Regular" w:hAnsi="QAKJQG+MyriadPro-Regular" w:cs="QAKJQG+MyriadPro-Regular"/>
          <w:color w:val="000000"/>
          <w:spacing w:val="3"/>
          <w:sz w:val="10"/>
        </w:rPr>
        <w:t>ДОКУМЕНТ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QAKJQG+MyriadPro-Regular" w:hAnsi="QAKJQG+MyriadPro-Regular" w:cs="QAKJQG+MyriadPro-Regular"/>
          <w:color w:val="000000"/>
          <w:spacing w:val="3"/>
          <w:sz w:val="10"/>
        </w:rPr>
        <w:t>ПОДПИСАН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452" w:x="1950" w:y="1471"/>
        <w:widowControl w:val="off"/>
        <w:autoSpaceDE w:val="off"/>
        <w:autoSpaceDN w:val="off"/>
        <w:spacing w:before="4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QAKJQG+MyriadPro-Regular" w:hAnsi="QAKJQG+MyriadPro-Regular" w:cs="QAKJQG+MyriadPro-Regular"/>
          <w:color w:val="000000"/>
          <w:spacing w:val="3"/>
          <w:sz w:val="10"/>
        </w:rPr>
        <w:t>ЭЛЕКТРОННОЙ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QAKJQG+MyriadPro-Regular" w:hAnsi="QAKJQG+MyriadPro-Regular" w:cs="QAKJQG+MyriadPro-Regular"/>
          <w:color w:val="000000"/>
          <w:spacing w:val="3"/>
          <w:sz w:val="10"/>
        </w:rPr>
        <w:t>ПОДПИСЬЮ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30" w:x="1270" w:y="1946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Сертификат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009BE505891FD8AA6DE61DAE48EB942652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3130" w:x="1270" w:y="1946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Владелец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ГОСУДАРСТВЕННОЕ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ПРОФЕССИОНАЛЬНОЕ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ОБРАЗОВАТЕЛЬНОЕ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УЧРЕЖДЕНИЕ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1"/>
          <w:sz w:val="6"/>
        </w:rPr>
        <w:t>"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КЕМЕРОВСКИЙ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130" w:x="1270" w:y="1946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КОММУНАЛЬНО</w:t>
      </w:r>
      <w:r>
        <w:rPr>
          <w:rFonts w:ascii="Arial"/>
          <w:color w:val="000000"/>
          <w:spacing w:val="1"/>
          <w:sz w:val="6"/>
        </w:rPr>
        <w:t>-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СТРОИТЕЛЬНЫЙ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ТЕХНИКУМ</w:t>
      </w:r>
      <w:r>
        <w:rPr>
          <w:rFonts w:ascii="Arial"/>
          <w:color w:val="000000"/>
          <w:spacing w:val="0"/>
          <w:sz w:val="6"/>
        </w:rPr>
        <w:t>"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ИМЕНИ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В</w:t>
      </w:r>
      <w:r>
        <w:rPr>
          <w:rFonts w:ascii="Arial"/>
          <w:color w:val="000000"/>
          <w:spacing w:val="1"/>
          <w:sz w:val="6"/>
        </w:rPr>
        <w:t>.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И</w:t>
      </w:r>
      <w:r>
        <w:rPr>
          <w:rFonts w:ascii="Arial"/>
          <w:color w:val="000000"/>
          <w:spacing w:val="0"/>
          <w:sz w:val="6"/>
        </w:rPr>
        <w:t>.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ЗАУЗЕЛКОВА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92" w:x="1270" w:y="2181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Действителен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118" w:x="1689" w:y="2181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GKLSIP+MyriadPro-Regular" w:hAnsi="GKLSIP+MyriadPro-Regular" w:cs="GKLSIP+MyriadPro-Regular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48" w:x="1735" w:y="2181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Arial"/>
          <w:color w:val="000000"/>
          <w:spacing w:val="2"/>
          <w:sz w:val="6"/>
        </w:rPr>
        <w:t>06.05.2024</w:t>
      </w:r>
      <w:r>
        <w:rPr>
          <w:rFonts w:ascii="Arial"/>
          <w:color w:val="000000"/>
          <w:spacing w:val="1"/>
          <w:sz w:val="6"/>
        </w:rPr>
        <w:t xml:space="preserve"> </w:t>
      </w:r>
      <w:r>
        <w:rPr>
          <w:rFonts w:ascii="GKLSIP+MyriadPro-Regular" w:hAnsi="GKLSIP+MyriadPro-Regular" w:cs="GKLSIP+MyriadPro-Regular"/>
          <w:color w:val="000000"/>
          <w:spacing w:val="2"/>
          <w:sz w:val="6"/>
        </w:rPr>
        <w:t>до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30.07.2025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4000015258789pt;margin-top:20.0499992370605pt;z-index:-3;width:774.599975585938pt;height:53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82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12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42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73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36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36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126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7434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35" w:x="494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94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9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38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2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9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9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6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59"/>
        <w:widowControl w:val="off"/>
        <w:autoSpaceDE w:val="off"/>
        <w:autoSpaceDN w:val="off"/>
        <w:spacing w:before="7" w:after="0" w:line="84" w:lineRule="exact"/>
        <w:ind w:left="8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41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4719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5031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5960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335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7" w:x="122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5" w:x="122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Родины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5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333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749"/>
        <w:widowControl w:val="off"/>
        <w:autoSpaceDE w:val="off"/>
        <w:autoSpaceDN w:val="off"/>
        <w:spacing w:before="4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2749"/>
        <w:widowControl w:val="off"/>
        <w:autoSpaceDE w:val="off"/>
        <w:autoSpaceDN w:val="off"/>
        <w:spacing w:before="4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34" w:after="0" w:line="84" w:lineRule="exact"/>
        <w:ind w:left="2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34" w:after="0" w:line="84" w:lineRule="exact"/>
        <w:ind w:left="2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34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44" w:x="122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81" w:x="1222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Дополнительные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281" w:x="1222" w:y="31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специальность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612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26" w:y="31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32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8795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9" w:x="288" w:y="335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5381" w:y="3368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6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014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3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03" w:x="288" w:y="348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СГ.Социально-гуманитарный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учебный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6" w:x="442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05" w:x="1222" w:y="36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6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62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152" w:y="37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3916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040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040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1" w:x="1222" w:y="41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бережливого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1" w:x="1222" w:y="417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грамотности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1" w:x="1222" w:y="417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Экологические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природопользования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1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16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16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2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29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3507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3507" w:y="4415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3" w:x="13814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4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6" w:x="288" w:y="453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5" w:x="4424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4424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424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424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424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736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4736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736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736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4736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048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5048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048" w:y="454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54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693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54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5967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5" w:x="5967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5967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5967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5" w:x="5967" w:y="454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6267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144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144" w:y="454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0" w:x="11020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0" w:x="11020" w:y="454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279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279" w:y="454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536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1536" w:y="4543"/>
        <w:widowControl w:val="off"/>
        <w:autoSpaceDE w:val="off"/>
        <w:autoSpaceDN w:val="off"/>
        <w:spacing w:before="155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836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836" w:y="4543"/>
        <w:widowControl w:val="off"/>
        <w:autoSpaceDE w:val="off"/>
        <w:autoSpaceDN w:val="off"/>
        <w:spacing w:before="15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836" w:y="4543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2115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2115" w:y="4543"/>
        <w:widowControl w:val="off"/>
        <w:autoSpaceDE w:val="off"/>
        <w:autoSpaceDN w:val="off"/>
        <w:spacing w:before="15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2115" w:y="4543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2393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2393" w:y="4543"/>
        <w:widowControl w:val="off"/>
        <w:autoSpaceDE w:val="off"/>
        <w:autoSpaceDN w:val="off"/>
        <w:spacing w:before="40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" w:x="12691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8" w:x="12691" w:y="4543"/>
        <w:widowControl w:val="off"/>
        <w:autoSpaceDE w:val="off"/>
        <w:autoSpaceDN w:val="off"/>
        <w:spacing w:before="15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" w:x="12691" w:y="4543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0" w:x="12969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0" w:x="12969" w:y="4543"/>
        <w:widowControl w:val="off"/>
        <w:autoSpaceDE w:val="off"/>
        <w:autoSpaceDN w:val="off"/>
        <w:spacing w:before="40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3207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3785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454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66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46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государства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Конституционное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Административное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54" w:x="1222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Гражданское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6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6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4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47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479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4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50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50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79" w:x="1222" w:y="51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юридической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79" w:x="1222" w:y="515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51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19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51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Документационное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3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54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предпринимательской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277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5582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0" w:x="4404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0" w:x="4404" w:y="5591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8" w:x="4716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5591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5591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0165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0444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020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298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5591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814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691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640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5591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4" w:x="434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5714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571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54" w:x="1222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Правоприменительная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деятельность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554" w:x="1222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Административный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процесс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54" w:x="1222" w:y="572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Трудовое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48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305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58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58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58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58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584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5846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58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5846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9870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1" w:y="59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97" w:x="1222" w:y="60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Гражданский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процесс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60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609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0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0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09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0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09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022" w:x="1222" w:y="62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Административный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процесс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270" w:y="62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220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4" w:x="1222" w:y="63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Правоприменительной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94" w:x="1222" w:y="632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63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63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63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63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3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63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3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63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3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27" w:y="65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65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6539"/>
        <w:widowControl w:val="off"/>
        <w:autoSpaceDE w:val="off"/>
        <w:autoSpaceDN w:val="off"/>
        <w:spacing w:before="65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65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6544"/>
        <w:widowControl w:val="off"/>
        <w:autoSpaceDE w:val="off"/>
        <w:autoSpaceDN w:val="off"/>
        <w:spacing w:before="68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Правоохранительная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деятельность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82" w:x="2990" w:y="6544"/>
        <w:widowControl w:val="off"/>
        <w:autoSpaceDE w:val="off"/>
        <w:autoSpaceDN w:val="off"/>
        <w:spacing w:before="0" w:after="0" w:line="84" w:lineRule="exact"/>
        <w:ind w:left="6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2990" w:y="6544"/>
        <w:widowControl w:val="off"/>
        <w:autoSpaceDE w:val="off"/>
        <w:autoSpaceDN w:val="off"/>
        <w:spacing w:before="6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2990" w:y="6544"/>
        <w:widowControl w:val="off"/>
        <w:autoSpaceDE w:val="off"/>
        <w:autoSpaceDN w:val="off"/>
        <w:spacing w:before="65" w:after="0" w:line="84" w:lineRule="exact"/>
        <w:ind w:left="6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65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65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5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65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579" w:y="65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65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66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120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6689"/>
        <w:widowControl w:val="off"/>
        <w:autoSpaceDE w:val="off"/>
        <w:autoSpaceDN w:val="off"/>
        <w:spacing w:before="3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6689"/>
        <w:widowControl w:val="off"/>
        <w:autoSpaceDE w:val="off"/>
        <w:autoSpaceDN w:val="off"/>
        <w:spacing w:before="22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Судоустройство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правоохранительные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органы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68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9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98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27" w:x="1222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Уголовный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процесс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27" w:x="1222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Уголовное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9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69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71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71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71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71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72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2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2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Судоустройство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правоохранительные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органы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269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2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8" w:x="1222" w:y="74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Правоохранительная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38" w:x="1222" w:y="740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4901" w:y="74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74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74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76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76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6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76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76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5" w:x="1224" w:y="7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Обеспечение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реализации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прав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граждан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45" w:x="1224" w:y="774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сфере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пенсионного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обеспечения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45" w:x="1224" w:y="774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социальной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защиты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78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48" w:y="78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78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78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739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7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0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02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06" w:x="1222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03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37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80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25" w:x="1222" w:y="81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работы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отдельными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25" w:x="1222" w:y="813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категориями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граждан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35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3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352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6" w:x="1222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Психология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социально-правовой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6" w:x="1222" w:y="835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835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835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35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35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83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85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8508"/>
        <w:widowControl w:val="off"/>
        <w:autoSpaceDE w:val="off"/>
        <w:autoSpaceDN w:val="off"/>
        <w:spacing w:before="15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5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5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57" w:x="1222" w:y="86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57" w:x="1222" w:y="865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реализации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граждан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сфере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пенсионного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57" w:x="1222" w:y="865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обеспечения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социальной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87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7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87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7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7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7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743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7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27" w:y="9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9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9000"/>
        <w:widowControl w:val="off"/>
        <w:autoSpaceDE w:val="off"/>
        <w:autoSpaceDN w:val="off"/>
        <w:spacing w:before="65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1" w:x="1222" w:y="9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1" w:x="1222" w:y="900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Освоение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/>
          <w:b w:val="on"/>
          <w:color w:val="000000"/>
          <w:spacing w:val="-1"/>
          <w:sz w:val="7"/>
        </w:rPr>
        <w:t>20190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Архивариус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01" w:x="1222" w:y="9005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20190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Архивариус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9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9005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9005"/>
        <w:widowControl w:val="off"/>
        <w:autoSpaceDE w:val="off"/>
        <w:autoSpaceDN w:val="off"/>
        <w:spacing w:before="65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9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9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9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90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91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91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149"/>
        <w:widowControl w:val="off"/>
        <w:autoSpaceDE w:val="off"/>
        <w:autoSpaceDN w:val="off"/>
        <w:spacing w:before="7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14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149"/>
        <w:widowControl w:val="off"/>
        <w:autoSpaceDE w:val="off"/>
        <w:autoSpaceDN w:val="off"/>
        <w:spacing w:before="7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14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9149"/>
        <w:widowControl w:val="off"/>
        <w:autoSpaceDE w:val="off"/>
        <w:autoSpaceDN w:val="off"/>
        <w:spacing w:before="7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9149"/>
        <w:widowControl w:val="off"/>
        <w:autoSpaceDE w:val="off"/>
        <w:autoSpaceDN w:val="off"/>
        <w:spacing w:before="7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9149"/>
        <w:widowControl w:val="off"/>
        <w:autoSpaceDE w:val="off"/>
        <w:autoSpaceDN w:val="off"/>
        <w:spacing w:before="7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955" w:y="91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2" w:x="667" w:y="93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.04.01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93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45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94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94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ПM.04.ЭК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79" w:x="1222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Учебная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9456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945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45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945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94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044" w:x="1222" w:y="95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95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5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95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95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15" w:x="1222" w:y="96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15" w:x="1222" w:y="968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97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8" w:x="667" w:y="97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97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97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97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8" w:y="97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7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97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0" w:x="288" w:y="98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7" w:x="4424" w:y="987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4424" w:y="9876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424" w:y="9876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736" w:y="987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4736" w:y="9876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736" w:y="9876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048" w:y="987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5048" w:y="9876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048" w:y="9876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967" w:y="987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5967" w:y="9876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967" w:y="9876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14877" w:y="987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14877" w:y="9876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14877" w:y="9876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15434" w:y="987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15434" w:y="9876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15434" w:y="9876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99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6" w:x="667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6" w:x="667" w:y="99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74" w:x="1222" w:y="100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Подготовка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</w:t>
      </w:r>
      <w:r>
        <w:rPr>
          <w:rFonts w:ascii="Tahoma"/>
          <w:color w:val="000000"/>
          <w:spacing w:val="-2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ГИА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74" w:x="1222" w:y="1000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ГИА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499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23" w:x="295" w:y="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8.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Пояснения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плану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5" w:x="295" w:y="7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Настоящий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«Кемеровский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В.И.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Заузелкова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5" w:x="295" w:y="733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разработан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основе: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95" w:y="13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05" w:x="384" w:y="13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(далее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науки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27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октября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N798,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40.02.04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Юриспруденция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(Зарегистрировано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Минюсте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декабря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76207)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закона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29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декабря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2012г.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№273-ФЗ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Минобрнауки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17.05.2012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(ред.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12.08.2022)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образования»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762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осуществления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Приказа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науки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высшего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РФ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РФ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2020г.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885/390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практической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подготовке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08.11.2021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образования»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(Зарегистрирован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07.12.2021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66211)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Минпросвещения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05.05.2022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19.01.2023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№37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Приказ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просвещения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Российской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14.10.2022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906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«Об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Порядка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заполнения,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выдачи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среднем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дубликатов»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Устава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«Кемеровский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В.И.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Заузелкова.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Локальных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3" w:x="295" w:y="1491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нормативных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ГПОУ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ККСТ.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18" w:x="295" w:y="32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процесса: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начинается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сентября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заканчивается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графиком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процесса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расписанием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шестидневная;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8" w:x="295" w:y="34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45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минут,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нагрузки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неделю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включает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все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взаимодействии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(урок,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практическое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лабораторное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консультация,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лекция,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(в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цикле)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работу.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более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10%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включена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регламентируется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расписанием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содержание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работы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отражается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занятиях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непосредственным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4" w:x="295" w:y="362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заданию.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процедуры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текущего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контроля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знаний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зачетов,экзаменов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других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контроля.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5" w:x="295" w:y="4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вариативную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определен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требованиями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(не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30%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рекомендаций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примерной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5" w:x="295" w:y="478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использован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увеличение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обязательной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осуществляется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положением.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Формами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квалификационный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другие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контроля.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проводятся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за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счет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отводимого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последнем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МДК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(части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ПМ)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сконцентрировано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календарной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сессионной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(квалификационный)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последнем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собой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5" w:x="295" w:y="55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форму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независимой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оценки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результатов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участием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работодателей.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Условием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допуска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(квалификационному)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является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успешное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всех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элементов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Общеобразовательный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технологическому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профилю.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распределено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базовых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профильных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предполагает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любой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(по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выбору).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особая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(учебное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исследование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проект).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выбранной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или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нескольких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изучаемых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предметов,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любой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избранной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области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(познавательной,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учебно-исследовательской,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художественно-творческой,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иной).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учебным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дифференцированных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Обязательная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6" w:x="295" w:y="6727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гуманитарного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социально-экономического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программы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должна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следующих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"История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России",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"Иностранный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язык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"Безопасность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" w:x="295" w:y="7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7" w:x="348" w:y="7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Физическая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"Основы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финансовой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грамотности",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"Основы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бережливого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производства".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еженедельно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Для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6" w:x="295" w:y="7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инвалидов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лиц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ограниченными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возможностями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здоровья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организация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устанавливает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особый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порядок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"Физическая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культура"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состояния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здоровья.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"Безопасность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6" w:x="295" w:y="7764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службы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(для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юношей)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общего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указанную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дисциплину.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2" w:x="295" w:y="88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количество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превышает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количество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–10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(без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физической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культуре).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49" w:x="295" w:y="92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плану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ППССЗ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наличие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курсового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(работы):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ОПЦ.04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Гражданское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право.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(работа)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пределах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49" w:x="295" w:y="9279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дисциплины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модуля.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обучающимися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проводятся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консультации.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защита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курсовых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цикла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(144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часа),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7недель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(252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часов),преддипломная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-4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(144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часа),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что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составляет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более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432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(ФГОС).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40.02.04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Юриспруденция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рассредоточено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семестрам: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неделя;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-1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практика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объеме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реализуется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предусмотренных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ФГОС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специальности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40.02.04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Юриспруденция,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рамках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профессиональных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модулей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семестр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08" w:x="295" w:y="10018"/>
        <w:widowControl w:val="off"/>
        <w:autoSpaceDE w:val="off"/>
        <w:autoSpaceDN w:val="off"/>
        <w:spacing w:before="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3" w:x="295" w:y="113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Государственная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итоговая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форме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демонстрационного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защиты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(работы)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801.099975585938pt;height:5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AKJQG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FBD7327-0000-0000-0000-000000000000}"/>
  </w:font>
  <w:font w:name="GKLSI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1833F0D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2450</Words>
  <Characters>12235</Characters>
  <Application>Aspose</Application>
  <DocSecurity>0</DocSecurity>
  <Lines>1306</Lines>
  <Paragraphs>1306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13369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2025-05-16T14:40:00+07:00</dcterms:created>
  <dcterms:modified xmlns:xsi="http://www.w3.org/2001/XMLSchema-instance" xmlns:dcterms="http://purl.org/dc/terms/" xsi:type="dcterms:W3CDTF">2025-05-16T14:40:00+07:00</dcterms:modified>
</coreProperties>
</file>